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E094A" w14:textId="72370F5C" w:rsidR="002B316A" w:rsidRPr="002B316A" w:rsidRDefault="002B316A" w:rsidP="002B316A">
      <w:pPr>
        <w:ind w:firstLine="426"/>
        <w:jc w:val="center"/>
        <w:rPr>
          <w:b/>
          <w:sz w:val="32"/>
          <w:lang w:val="ru-RU"/>
        </w:rPr>
      </w:pPr>
      <w:r w:rsidRPr="002B316A">
        <w:rPr>
          <w:b/>
          <w:sz w:val="32"/>
          <w:lang w:val="uk-UA"/>
        </w:rPr>
        <w:t xml:space="preserve">Застосування зведених таблиць металевих конструкцій типових </w:t>
      </w:r>
      <w:proofErr w:type="spellStart"/>
      <w:r w:rsidRPr="002B316A">
        <w:rPr>
          <w:b/>
          <w:sz w:val="32"/>
          <w:lang w:val="uk-UA"/>
        </w:rPr>
        <w:t>проєктів</w:t>
      </w:r>
      <w:proofErr w:type="spellEnd"/>
      <w:r w:rsidRPr="002B316A">
        <w:rPr>
          <w:b/>
          <w:sz w:val="32"/>
          <w:lang w:val="uk-UA"/>
        </w:rPr>
        <w:t xml:space="preserve"> на основі арматури </w:t>
      </w:r>
      <w:r w:rsidRPr="002B316A">
        <w:rPr>
          <w:b/>
          <w:sz w:val="32"/>
          <w:lang w:val="en-US"/>
        </w:rPr>
        <w:t>SICAME</w:t>
      </w:r>
    </w:p>
    <w:p w14:paraId="72DB2E3F" w14:textId="77777777" w:rsidR="002B316A" w:rsidRPr="002B316A" w:rsidRDefault="002B316A" w:rsidP="002B316A">
      <w:pPr>
        <w:ind w:firstLine="426"/>
        <w:rPr>
          <w:sz w:val="24"/>
        </w:rPr>
      </w:pPr>
    </w:p>
    <w:p w14:paraId="0DA57CF9" w14:textId="239211E9" w:rsidR="00E475A8" w:rsidRDefault="002B316A" w:rsidP="002B316A">
      <w:pPr>
        <w:ind w:firstLine="426"/>
        <w:rPr>
          <w:sz w:val="24"/>
          <w:lang w:val="uk-UA"/>
        </w:rPr>
      </w:pPr>
      <w:r w:rsidRPr="002B316A">
        <w:rPr>
          <w:sz w:val="24"/>
          <w:lang w:val="uk-UA"/>
        </w:rPr>
        <w:t xml:space="preserve">Файл </w:t>
      </w:r>
      <w:hyperlink r:id="rId5" w:history="1">
        <w:r w:rsidRPr="002B316A">
          <w:rPr>
            <w:rStyle w:val="a3"/>
            <w:sz w:val="24"/>
          </w:rPr>
          <w:t>SICAME-tables_of_meta</w:t>
        </w:r>
        <w:r w:rsidRPr="002B316A">
          <w:rPr>
            <w:rStyle w:val="a3"/>
            <w:sz w:val="24"/>
          </w:rPr>
          <w:t>l</w:t>
        </w:r>
        <w:r w:rsidRPr="002B316A">
          <w:rPr>
            <w:rStyle w:val="a3"/>
            <w:sz w:val="24"/>
          </w:rPr>
          <w:t>-a</w:t>
        </w:r>
        <w:r w:rsidRPr="002B316A">
          <w:rPr>
            <w:rStyle w:val="a3"/>
            <w:sz w:val="24"/>
          </w:rPr>
          <w:t>l</w:t>
        </w:r>
        <w:r w:rsidRPr="002B316A">
          <w:rPr>
            <w:rStyle w:val="a3"/>
            <w:sz w:val="24"/>
          </w:rPr>
          <w:t>l_prodjects.xlsx</w:t>
        </w:r>
      </w:hyperlink>
      <w:r w:rsidRPr="002B316A">
        <w:rPr>
          <w:sz w:val="24"/>
          <w:lang w:val="uk-UA"/>
        </w:rPr>
        <w:t xml:space="preserve"> містить таблиці </w:t>
      </w:r>
      <w:r w:rsidR="00B80B1F">
        <w:rPr>
          <w:sz w:val="24"/>
          <w:lang w:val="uk-UA"/>
        </w:rPr>
        <w:t>автоматизованого підрахунку кількості металевого сортаменту відповідно до обраної кількості виробів.</w:t>
      </w:r>
    </w:p>
    <w:p w14:paraId="067383F4" w14:textId="20057591" w:rsidR="00B80B1F" w:rsidRDefault="00B80B1F" w:rsidP="00B80B1F">
      <w:pPr>
        <w:ind w:firstLine="426"/>
        <w:rPr>
          <w:sz w:val="24"/>
          <w:lang w:val="uk-UA"/>
        </w:rPr>
      </w:pPr>
      <w:r>
        <w:rPr>
          <w:sz w:val="24"/>
          <w:lang w:val="uk-UA"/>
        </w:rPr>
        <w:t xml:space="preserve">В файлі містяться таблиці до розділів креслень конструкцій металевих наступних </w:t>
      </w:r>
      <w:proofErr w:type="spellStart"/>
      <w:r>
        <w:rPr>
          <w:sz w:val="24"/>
          <w:lang w:val="uk-UA"/>
        </w:rPr>
        <w:t>проєктів</w:t>
      </w:r>
      <w:proofErr w:type="spellEnd"/>
      <w:r>
        <w:rPr>
          <w:sz w:val="24"/>
          <w:lang w:val="uk-UA"/>
        </w:rPr>
        <w:t>:</w:t>
      </w:r>
    </w:p>
    <w:p w14:paraId="0C7BFA2B" w14:textId="2D58DD91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202.2н – Залізобетонні опори ПЛІ 0,38 кВ;</w:t>
      </w:r>
    </w:p>
    <w:p w14:paraId="42F0CF12" w14:textId="71EE9817" w:rsidR="00B80B1F" w:rsidRPr="002955AC" w:rsidRDefault="00B80B1F" w:rsidP="002955AC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202.3н – </w:t>
      </w:r>
      <w:r w:rsidRPr="00B80B1F">
        <w:rPr>
          <w:sz w:val="24"/>
          <w:lang w:val="uk-UA"/>
        </w:rPr>
        <w:t xml:space="preserve">Опори високоефективних повітряних ліній напругою 0,38 кВ </w:t>
      </w:r>
      <w:r w:rsidRPr="002955AC">
        <w:rPr>
          <w:sz w:val="24"/>
          <w:lang w:val="uk-UA"/>
        </w:rPr>
        <w:t xml:space="preserve">з </w:t>
      </w:r>
      <w:proofErr w:type="spellStart"/>
      <w:r w:rsidRPr="002955AC">
        <w:rPr>
          <w:sz w:val="24"/>
          <w:lang w:val="uk-UA"/>
        </w:rPr>
        <w:t>самоутримними</w:t>
      </w:r>
      <w:proofErr w:type="spellEnd"/>
      <w:r w:rsidRPr="002955AC">
        <w:rPr>
          <w:sz w:val="24"/>
          <w:lang w:val="uk-UA"/>
        </w:rPr>
        <w:t xml:space="preserve"> ізольованими проводами (ПЛІ 0,38 кВ) на базі залізобетонних стояків СВ95, СВ105</w:t>
      </w:r>
      <w:r w:rsidRPr="002955AC">
        <w:rPr>
          <w:sz w:val="24"/>
          <w:lang w:val="uk-UA"/>
        </w:rPr>
        <w:t xml:space="preserve">. </w:t>
      </w:r>
      <w:r w:rsidRPr="002955AC">
        <w:rPr>
          <w:sz w:val="24"/>
          <w:lang w:val="uk-UA"/>
        </w:rPr>
        <w:t>Сумісне підвішування ПЛІ 0,38 кВ з лініями зв'язку (ВОЛЗ) та лініями зовнішнього освітлення (ЛО)</w:t>
      </w:r>
      <w:r w:rsidRPr="002955AC">
        <w:rPr>
          <w:sz w:val="24"/>
          <w:lang w:val="uk-UA"/>
        </w:rPr>
        <w:t>;</w:t>
      </w:r>
    </w:p>
    <w:p w14:paraId="47250DB9" w14:textId="0B0EA547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180.2н – </w:t>
      </w:r>
      <w:r w:rsidRPr="00B80B1F">
        <w:rPr>
          <w:sz w:val="24"/>
          <w:lang w:val="uk-UA"/>
        </w:rPr>
        <w:t>Одноколові залізобетонні опори повітряної лінії з захищеними проводами напругою 10 кВ (ПЛЗ 10 кВ)</w:t>
      </w:r>
      <w:r>
        <w:rPr>
          <w:sz w:val="24"/>
          <w:lang w:val="uk-UA"/>
        </w:rPr>
        <w:t>;</w:t>
      </w:r>
    </w:p>
    <w:p w14:paraId="52765280" w14:textId="4E8CFA61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1.14 – </w:t>
      </w:r>
      <w:r w:rsidRPr="00B80B1F">
        <w:rPr>
          <w:sz w:val="24"/>
          <w:lang w:val="uk-UA"/>
        </w:rPr>
        <w:t>Залізобетонні опори ПЛЗ 6-10кВ</w:t>
      </w:r>
      <w:r>
        <w:rPr>
          <w:sz w:val="24"/>
          <w:lang w:val="uk-UA"/>
        </w:rPr>
        <w:t xml:space="preserve">. </w:t>
      </w:r>
      <w:r w:rsidRPr="00B80B1F">
        <w:rPr>
          <w:sz w:val="24"/>
          <w:lang w:val="uk-UA"/>
        </w:rPr>
        <w:t>Сумісний підвіс проводів ПЛЗ 6-10кВ та ПЛІ 0,38 кВ</w:t>
      </w:r>
      <w:r>
        <w:rPr>
          <w:sz w:val="24"/>
          <w:lang w:val="uk-UA"/>
        </w:rPr>
        <w:t>;</w:t>
      </w:r>
    </w:p>
    <w:p w14:paraId="1D8911D8" w14:textId="60DA215A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2.15 – </w:t>
      </w:r>
      <w:r w:rsidRPr="00B80B1F">
        <w:rPr>
          <w:sz w:val="24"/>
          <w:lang w:val="uk-UA"/>
        </w:rPr>
        <w:t xml:space="preserve">Двоколові залізобетонні опори повітряної </w:t>
      </w:r>
      <w:proofErr w:type="spellStart"/>
      <w:r w:rsidRPr="00B80B1F">
        <w:rPr>
          <w:sz w:val="24"/>
          <w:lang w:val="uk-UA"/>
        </w:rPr>
        <w:t>лініі</w:t>
      </w:r>
      <w:proofErr w:type="spellEnd"/>
      <w:r>
        <w:rPr>
          <w:sz w:val="24"/>
          <w:lang w:val="uk-UA"/>
        </w:rPr>
        <w:t xml:space="preserve"> </w:t>
      </w:r>
      <w:r w:rsidRPr="00B80B1F">
        <w:rPr>
          <w:sz w:val="24"/>
          <w:lang w:val="uk-UA"/>
        </w:rPr>
        <w:t>з захищеними проводами напругою 10кВ (ПЛЗ 10кВ)</w:t>
      </w:r>
      <w:r>
        <w:rPr>
          <w:sz w:val="24"/>
          <w:lang w:val="uk-UA"/>
        </w:rPr>
        <w:t>;</w:t>
      </w:r>
    </w:p>
    <w:p w14:paraId="7DC48D98" w14:textId="03B49C62" w:rsidR="00B80B1F" w:rsidRP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1.16 – </w:t>
      </w:r>
      <w:r w:rsidRPr="00B80B1F">
        <w:rPr>
          <w:sz w:val="24"/>
          <w:lang w:val="uk-UA"/>
        </w:rPr>
        <w:t xml:space="preserve">Одноколові залізобетонні опори повітряної лінії </w:t>
      </w:r>
    </w:p>
    <w:p w14:paraId="17290E22" w14:textId="3E31D857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 w:rsidRPr="00B80B1F">
        <w:rPr>
          <w:sz w:val="24"/>
          <w:lang w:val="uk-UA"/>
        </w:rPr>
        <w:t>з неізольованими проводами напругою 6-10 кВ (ПЛ 6-10 кВ)</w:t>
      </w:r>
      <w:r>
        <w:rPr>
          <w:sz w:val="24"/>
          <w:lang w:val="uk-UA"/>
        </w:rPr>
        <w:t>;</w:t>
      </w:r>
    </w:p>
    <w:p w14:paraId="41C07D7D" w14:textId="694DB07A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2.16 – </w:t>
      </w:r>
      <w:r w:rsidRPr="00B80B1F">
        <w:rPr>
          <w:sz w:val="24"/>
          <w:lang w:val="uk-UA"/>
        </w:rPr>
        <w:t>Залізобетонні опори</w:t>
      </w:r>
      <w:r w:rsidR="002955AC">
        <w:rPr>
          <w:sz w:val="24"/>
          <w:lang w:val="uk-UA"/>
        </w:rPr>
        <w:t xml:space="preserve"> </w:t>
      </w:r>
      <w:r w:rsidRPr="00B80B1F">
        <w:rPr>
          <w:sz w:val="24"/>
          <w:lang w:val="uk-UA"/>
        </w:rPr>
        <w:t>компактних ПЛЗ</w:t>
      </w:r>
      <w:r>
        <w:rPr>
          <w:sz w:val="24"/>
          <w:lang w:val="uk-UA"/>
        </w:rPr>
        <w:t xml:space="preserve"> </w:t>
      </w:r>
      <w:r w:rsidRPr="00B80B1F">
        <w:rPr>
          <w:sz w:val="24"/>
          <w:lang w:val="uk-UA"/>
        </w:rPr>
        <w:t>з вертикальним розташуванням фаз</w:t>
      </w:r>
      <w:r>
        <w:rPr>
          <w:sz w:val="24"/>
          <w:lang w:val="uk-UA"/>
        </w:rPr>
        <w:t>. С</w:t>
      </w:r>
      <w:r w:rsidRPr="00B80B1F">
        <w:rPr>
          <w:sz w:val="24"/>
          <w:lang w:val="uk-UA"/>
        </w:rPr>
        <w:t>умісний підвіс ПЛЗ 6-10кВ та ПЛІ 0,38 кВ</w:t>
      </w:r>
      <w:r>
        <w:rPr>
          <w:sz w:val="24"/>
          <w:lang w:val="uk-UA"/>
        </w:rPr>
        <w:t>;</w:t>
      </w:r>
    </w:p>
    <w:p w14:paraId="310F22F6" w14:textId="1DEEC227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1.17 – </w:t>
      </w:r>
      <w:r w:rsidRPr="00B80B1F">
        <w:rPr>
          <w:sz w:val="24"/>
          <w:lang w:val="uk-UA"/>
        </w:rPr>
        <w:t xml:space="preserve">Сумісне підвішування </w:t>
      </w:r>
      <w:proofErr w:type="spellStart"/>
      <w:r w:rsidRPr="00B80B1F">
        <w:rPr>
          <w:sz w:val="24"/>
          <w:lang w:val="uk-UA"/>
        </w:rPr>
        <w:t>самоутримних</w:t>
      </w:r>
      <w:proofErr w:type="spellEnd"/>
      <w:r w:rsidRPr="00B80B1F">
        <w:rPr>
          <w:sz w:val="24"/>
          <w:lang w:val="uk-UA"/>
        </w:rPr>
        <w:t xml:space="preserve"> ізольованих</w:t>
      </w:r>
      <w:r>
        <w:rPr>
          <w:sz w:val="24"/>
          <w:lang w:val="uk-UA"/>
        </w:rPr>
        <w:t xml:space="preserve"> </w:t>
      </w:r>
      <w:r w:rsidRPr="00B80B1F">
        <w:rPr>
          <w:sz w:val="24"/>
          <w:lang w:val="uk-UA"/>
        </w:rPr>
        <w:t>проводів ПЛІ 0,38кВ з неізольованими проводами ПЛ 0,38 кВ</w:t>
      </w:r>
      <w:r>
        <w:rPr>
          <w:sz w:val="24"/>
          <w:lang w:val="uk-UA"/>
        </w:rPr>
        <w:t xml:space="preserve"> </w:t>
      </w:r>
      <w:r w:rsidRPr="00B80B1F">
        <w:rPr>
          <w:sz w:val="24"/>
          <w:lang w:val="uk-UA"/>
        </w:rPr>
        <w:t>на залізобетонних опорах</w:t>
      </w:r>
      <w:r>
        <w:rPr>
          <w:sz w:val="24"/>
          <w:lang w:val="uk-UA"/>
        </w:rPr>
        <w:t>;</w:t>
      </w:r>
    </w:p>
    <w:p w14:paraId="3A7B139C" w14:textId="628BBA7B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2.17 – </w:t>
      </w:r>
      <w:r w:rsidRPr="00B80B1F">
        <w:rPr>
          <w:sz w:val="24"/>
          <w:lang w:val="uk-UA"/>
        </w:rPr>
        <w:t>Додаткове обладнання опор повітряних ліній напругою 6-10 кВ</w:t>
      </w:r>
      <w:r>
        <w:rPr>
          <w:sz w:val="24"/>
          <w:lang w:val="uk-UA"/>
        </w:rPr>
        <w:t xml:space="preserve">. </w:t>
      </w:r>
      <w:r w:rsidRPr="00B80B1F">
        <w:rPr>
          <w:sz w:val="24"/>
          <w:lang w:val="uk-UA"/>
        </w:rPr>
        <w:t xml:space="preserve">Встановлення </w:t>
      </w:r>
      <w:proofErr w:type="spellStart"/>
      <w:r w:rsidRPr="00B80B1F">
        <w:rPr>
          <w:sz w:val="24"/>
          <w:lang w:val="uk-UA"/>
        </w:rPr>
        <w:t>реклоузерів</w:t>
      </w:r>
      <w:proofErr w:type="spellEnd"/>
      <w:r>
        <w:rPr>
          <w:sz w:val="24"/>
          <w:lang w:val="uk-UA"/>
        </w:rPr>
        <w:t>;</w:t>
      </w:r>
    </w:p>
    <w:p w14:paraId="77A07246" w14:textId="4C71D19D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3.17 – </w:t>
      </w:r>
      <w:r w:rsidRPr="00B80B1F">
        <w:rPr>
          <w:sz w:val="24"/>
          <w:lang w:val="uk-UA"/>
        </w:rPr>
        <w:t xml:space="preserve">Одноколові залізобетонні опори повітряної </w:t>
      </w:r>
      <w:proofErr w:type="spellStart"/>
      <w:r w:rsidRPr="00B80B1F">
        <w:rPr>
          <w:sz w:val="24"/>
          <w:lang w:val="uk-UA"/>
        </w:rPr>
        <w:t>лініі</w:t>
      </w:r>
      <w:proofErr w:type="spellEnd"/>
      <w:r>
        <w:rPr>
          <w:sz w:val="24"/>
          <w:lang w:val="uk-UA"/>
        </w:rPr>
        <w:t xml:space="preserve"> </w:t>
      </w:r>
      <w:r w:rsidRPr="00B80B1F">
        <w:rPr>
          <w:sz w:val="24"/>
          <w:lang w:val="uk-UA"/>
        </w:rPr>
        <w:t>з захищеними проводами напругою 20кВ (ПЛЗ 20кВ)</w:t>
      </w:r>
      <w:r>
        <w:rPr>
          <w:sz w:val="24"/>
          <w:lang w:val="uk-UA"/>
        </w:rPr>
        <w:t>;</w:t>
      </w:r>
    </w:p>
    <w:p w14:paraId="6BA5107C" w14:textId="19B00E1C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1.19 – </w:t>
      </w:r>
      <w:r w:rsidRPr="00B80B1F">
        <w:rPr>
          <w:sz w:val="24"/>
          <w:lang w:val="uk-UA"/>
        </w:rPr>
        <w:t>Залізобетонні опори ПЛЗ 35кВ</w:t>
      </w:r>
      <w:r>
        <w:rPr>
          <w:sz w:val="24"/>
          <w:lang w:val="uk-UA"/>
        </w:rPr>
        <w:t>;</w:t>
      </w:r>
    </w:p>
    <w:p w14:paraId="6AA0A396" w14:textId="6EEF6C49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2.19 - </w:t>
      </w:r>
      <w:r w:rsidRPr="00B80B1F">
        <w:rPr>
          <w:sz w:val="24"/>
          <w:lang w:val="uk-UA"/>
        </w:rPr>
        <w:t>Додаткове обладнання опор повітряних ліній напругою 35 кВ.</w:t>
      </w:r>
      <w:r>
        <w:rPr>
          <w:sz w:val="24"/>
          <w:lang w:val="uk-UA"/>
        </w:rPr>
        <w:t xml:space="preserve"> </w:t>
      </w:r>
      <w:r w:rsidRPr="00B80B1F">
        <w:rPr>
          <w:sz w:val="24"/>
          <w:lang w:val="uk-UA"/>
        </w:rPr>
        <w:t xml:space="preserve">Встановлення </w:t>
      </w:r>
      <w:proofErr w:type="spellStart"/>
      <w:r w:rsidRPr="00B80B1F">
        <w:rPr>
          <w:sz w:val="24"/>
          <w:lang w:val="uk-UA"/>
        </w:rPr>
        <w:t>реклоузерів</w:t>
      </w:r>
      <w:proofErr w:type="spellEnd"/>
      <w:r>
        <w:rPr>
          <w:sz w:val="24"/>
          <w:lang w:val="uk-UA"/>
        </w:rPr>
        <w:t>;</w:t>
      </w:r>
    </w:p>
    <w:p w14:paraId="2B8E05DE" w14:textId="3903ABFB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2.17-1</w:t>
      </w:r>
      <w:r w:rsidR="002955AC">
        <w:rPr>
          <w:sz w:val="24"/>
          <w:lang w:val="uk-UA"/>
        </w:rPr>
        <w:t xml:space="preserve"> – </w:t>
      </w:r>
      <w:r w:rsidR="002955AC" w:rsidRPr="002955AC">
        <w:rPr>
          <w:sz w:val="24"/>
          <w:lang w:val="uk-UA"/>
        </w:rPr>
        <w:t>Додаткове обладнання опор повітряних ліній напругою 6-10 кВ</w:t>
      </w:r>
      <w:r w:rsidR="002955AC">
        <w:rPr>
          <w:sz w:val="24"/>
          <w:lang w:val="uk-UA"/>
        </w:rPr>
        <w:t xml:space="preserve">. </w:t>
      </w:r>
      <w:r w:rsidR="002955AC" w:rsidRPr="002955AC">
        <w:rPr>
          <w:sz w:val="24"/>
          <w:lang w:val="uk-UA"/>
        </w:rPr>
        <w:t xml:space="preserve">Встановлення </w:t>
      </w:r>
      <w:proofErr w:type="spellStart"/>
      <w:r w:rsidR="002955AC" w:rsidRPr="002955AC">
        <w:rPr>
          <w:sz w:val="24"/>
          <w:lang w:val="uk-UA"/>
        </w:rPr>
        <w:t>реклоузерів</w:t>
      </w:r>
      <w:proofErr w:type="spellEnd"/>
      <w:r>
        <w:rPr>
          <w:sz w:val="24"/>
          <w:lang w:val="uk-UA"/>
        </w:rPr>
        <w:t>;</w:t>
      </w:r>
    </w:p>
    <w:p w14:paraId="7BF6B818" w14:textId="7F3867F1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19.22.А</w:t>
      </w:r>
      <w:r w:rsidR="002955AC">
        <w:rPr>
          <w:sz w:val="24"/>
          <w:lang w:val="uk-UA"/>
        </w:rPr>
        <w:t xml:space="preserve"> – </w:t>
      </w:r>
      <w:r w:rsidR="002955AC" w:rsidRPr="002955AC">
        <w:rPr>
          <w:sz w:val="24"/>
          <w:lang w:val="uk-UA"/>
        </w:rPr>
        <w:t>Встановлення роз</w:t>
      </w:r>
      <w:r w:rsidR="002955AC">
        <w:rPr>
          <w:sz w:val="24"/>
          <w:lang w:val="uk-UA"/>
        </w:rPr>
        <w:t>’</w:t>
      </w:r>
      <w:r w:rsidR="002955AC" w:rsidRPr="002955AC">
        <w:rPr>
          <w:sz w:val="24"/>
          <w:lang w:val="uk-UA"/>
        </w:rPr>
        <w:t xml:space="preserve">єднувачів </w:t>
      </w:r>
      <w:proofErr w:type="spellStart"/>
      <w:r w:rsidR="002955AC" w:rsidRPr="002955AC">
        <w:rPr>
          <w:sz w:val="24"/>
          <w:lang w:val="uk-UA"/>
        </w:rPr>
        <w:t>руб</w:t>
      </w:r>
      <w:r w:rsidR="002955AC">
        <w:rPr>
          <w:sz w:val="24"/>
          <w:lang w:val="uk-UA"/>
        </w:rPr>
        <w:t>лячого</w:t>
      </w:r>
      <w:proofErr w:type="spellEnd"/>
      <w:r w:rsidR="002955AC" w:rsidRPr="002955AC">
        <w:rPr>
          <w:sz w:val="24"/>
          <w:lang w:val="uk-UA"/>
        </w:rPr>
        <w:t xml:space="preserve"> типу</w:t>
      </w:r>
      <w:r w:rsidR="002955AC">
        <w:rPr>
          <w:sz w:val="24"/>
          <w:lang w:val="uk-UA"/>
        </w:rPr>
        <w:t xml:space="preserve"> </w:t>
      </w:r>
      <w:r w:rsidR="002955AC" w:rsidRPr="002955AC">
        <w:rPr>
          <w:sz w:val="24"/>
          <w:lang w:val="uk-UA"/>
        </w:rPr>
        <w:t>на опорах ЛЕП 35 кВ</w:t>
      </w:r>
      <w:r>
        <w:rPr>
          <w:sz w:val="24"/>
          <w:lang w:val="uk-UA"/>
        </w:rPr>
        <w:t>;</w:t>
      </w:r>
    </w:p>
    <w:p w14:paraId="2088F2F5" w14:textId="19C21C1E" w:rsidR="00B80B1F" w:rsidRDefault="00B80B1F" w:rsidP="00B80B1F">
      <w:pPr>
        <w:pStyle w:val="a6"/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21.22.А</w:t>
      </w:r>
      <w:r w:rsidR="002955AC">
        <w:rPr>
          <w:sz w:val="24"/>
          <w:lang w:val="uk-UA"/>
        </w:rPr>
        <w:t xml:space="preserve"> </w:t>
      </w:r>
      <w:r w:rsidR="002955AC">
        <w:rPr>
          <w:sz w:val="24"/>
          <w:lang w:val="uk-UA"/>
        </w:rPr>
        <w:t xml:space="preserve">– </w:t>
      </w:r>
      <w:r w:rsidR="002955AC" w:rsidRPr="002955AC">
        <w:rPr>
          <w:sz w:val="24"/>
          <w:lang w:val="uk-UA"/>
        </w:rPr>
        <w:t>Встановлення роз</w:t>
      </w:r>
      <w:r w:rsidR="002955AC">
        <w:rPr>
          <w:sz w:val="24"/>
          <w:lang w:val="uk-UA"/>
        </w:rPr>
        <w:t>’</w:t>
      </w:r>
      <w:r w:rsidR="002955AC" w:rsidRPr="002955AC">
        <w:rPr>
          <w:sz w:val="24"/>
          <w:lang w:val="uk-UA"/>
        </w:rPr>
        <w:t xml:space="preserve">єднувачів </w:t>
      </w:r>
      <w:proofErr w:type="spellStart"/>
      <w:r w:rsidR="002955AC" w:rsidRPr="002955AC">
        <w:rPr>
          <w:sz w:val="24"/>
          <w:lang w:val="uk-UA"/>
        </w:rPr>
        <w:t>руб</w:t>
      </w:r>
      <w:r w:rsidR="002955AC">
        <w:rPr>
          <w:sz w:val="24"/>
          <w:lang w:val="uk-UA"/>
        </w:rPr>
        <w:t>лячого</w:t>
      </w:r>
      <w:proofErr w:type="spellEnd"/>
      <w:r w:rsidR="002955AC" w:rsidRPr="002955AC">
        <w:rPr>
          <w:sz w:val="24"/>
          <w:lang w:val="uk-UA"/>
        </w:rPr>
        <w:t xml:space="preserve"> типу</w:t>
      </w:r>
      <w:r w:rsidR="002955AC">
        <w:rPr>
          <w:sz w:val="24"/>
          <w:lang w:val="uk-UA"/>
        </w:rPr>
        <w:t xml:space="preserve"> </w:t>
      </w:r>
      <w:r w:rsidR="002955AC" w:rsidRPr="002955AC">
        <w:rPr>
          <w:sz w:val="24"/>
          <w:lang w:val="uk-UA"/>
        </w:rPr>
        <w:t xml:space="preserve">на опорах ЛЕП </w:t>
      </w:r>
      <w:r w:rsidR="002955AC">
        <w:rPr>
          <w:sz w:val="24"/>
          <w:lang w:val="uk-UA"/>
        </w:rPr>
        <w:t>10</w:t>
      </w:r>
      <w:r w:rsidR="002955AC" w:rsidRPr="002955AC">
        <w:rPr>
          <w:sz w:val="24"/>
          <w:lang w:val="uk-UA"/>
        </w:rPr>
        <w:t xml:space="preserve"> кВ</w:t>
      </w:r>
      <w:r w:rsidR="002955AC">
        <w:rPr>
          <w:sz w:val="24"/>
          <w:lang w:val="uk-UA"/>
        </w:rPr>
        <w:t>.</w:t>
      </w:r>
    </w:p>
    <w:p w14:paraId="46BD7993" w14:textId="7F4BB7C3" w:rsidR="00F60489" w:rsidRDefault="00F60489" w:rsidP="00F60489">
      <w:pPr>
        <w:rPr>
          <w:sz w:val="24"/>
          <w:lang w:val="uk-UA"/>
        </w:rPr>
      </w:pPr>
    </w:p>
    <w:p w14:paraId="16D59E3E" w14:textId="1C24614E" w:rsidR="00F60489" w:rsidRDefault="00F60489" w:rsidP="00F60489">
      <w:pPr>
        <w:rPr>
          <w:sz w:val="24"/>
          <w:lang w:val="uk-UA"/>
        </w:rPr>
      </w:pPr>
    </w:p>
    <w:p w14:paraId="3AB5AA54" w14:textId="0167B108" w:rsidR="00F60489" w:rsidRDefault="004B34CD" w:rsidP="00F60489">
      <w:pPr>
        <w:rPr>
          <w:sz w:val="24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81C4703" wp14:editId="27F106E0">
                <wp:simplePos x="0" y="0"/>
                <wp:positionH relativeFrom="column">
                  <wp:posOffset>6654588</wp:posOffset>
                </wp:positionH>
                <wp:positionV relativeFrom="paragraph">
                  <wp:posOffset>2362200</wp:posOffset>
                </wp:positionV>
                <wp:extent cx="156634" cy="355388"/>
                <wp:effectExtent l="38100" t="0" r="34290" b="6413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6634" cy="355388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442F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524pt;margin-top:186pt;width:12.35pt;height:28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" strokecolor="#4472c4 [3204]" strokeweight="1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8037B83" wp14:editId="6617DA9A">
                <wp:simplePos x="0" y="0"/>
                <wp:positionH relativeFrom="column">
                  <wp:posOffset>6155054</wp:posOffset>
                </wp:positionH>
                <wp:positionV relativeFrom="paragraph">
                  <wp:posOffset>2325582</wp:posOffset>
                </wp:positionV>
                <wp:extent cx="613833" cy="392006"/>
                <wp:effectExtent l="38100" t="0" r="15240" b="6540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3833" cy="392006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281A8" id="Прямая со стрелкой 19" o:spid="_x0000_s1026" type="#_x0000_t32" style="position:absolute;margin-left:484.65pt;margin-top:183.1pt;width:48.35pt;height:30.8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" strokecolor="#4472c4 [3204]" strokeweight="1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C76ECF" wp14:editId="605EF67A">
                <wp:simplePos x="0" y="0"/>
                <wp:positionH relativeFrom="column">
                  <wp:posOffset>6116954</wp:posOffset>
                </wp:positionH>
                <wp:positionV relativeFrom="paragraph">
                  <wp:posOffset>1855682</wp:posOffset>
                </wp:positionV>
                <wp:extent cx="651933" cy="270298"/>
                <wp:effectExtent l="38100" t="38100" r="15240" b="349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1933" cy="270298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73136" id="Прямая со стрелкой 15" o:spid="_x0000_s1026" type="#_x0000_t32" style="position:absolute;margin-left:481.65pt;margin-top:146.1pt;width:51.35pt;height:21.3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" strokecolor="#4472c4 [3204]" strokeweight="1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369924" wp14:editId="3208E943">
                <wp:simplePos x="0" y="0"/>
                <wp:positionH relativeFrom="column">
                  <wp:posOffset>6595322</wp:posOffset>
                </wp:positionH>
                <wp:positionV relativeFrom="paragraph">
                  <wp:posOffset>1859915</wp:posOffset>
                </wp:positionV>
                <wp:extent cx="254000" cy="266277"/>
                <wp:effectExtent l="38100" t="38100" r="31750" b="1968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4000" cy="266277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B89BE" id="Прямая со стрелкой 16" o:spid="_x0000_s1026" type="#_x0000_t32" style="position:absolute;margin-left:519.3pt;margin-top:146.45pt;width:20pt;height:20.95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" strokecolor="#4472c4 [3204]" strokeweight="1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768C4D" wp14:editId="6E18A99C">
                <wp:simplePos x="0" y="0"/>
                <wp:positionH relativeFrom="column">
                  <wp:posOffset>6769735</wp:posOffset>
                </wp:positionH>
                <wp:positionV relativeFrom="paragraph">
                  <wp:posOffset>2093595</wp:posOffset>
                </wp:positionV>
                <wp:extent cx="273375" cy="273897"/>
                <wp:effectExtent l="0" t="0" r="12700" b="12065"/>
                <wp:wrapNone/>
                <wp:docPr id="17" name="Прямоугольник: скругленные угл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75" cy="27389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D70F4A" w14:textId="0710D8E2" w:rsidR="00985C83" w:rsidRPr="00985C83" w:rsidRDefault="00985C83" w:rsidP="00985C83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768C4D" id="Прямоугольник: скругленные углы 17" o:spid="_x0000_s1026" style="position:absolute;margin-left:533.05pt;margin-top:164.85pt;width:21.55pt;height:21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56D70F4A" w14:textId="0710D8E2" w:rsidR="00985C83" w:rsidRPr="00985C83" w:rsidRDefault="00985C83" w:rsidP="00985C83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F0B07" wp14:editId="01042470">
                <wp:simplePos x="0" y="0"/>
                <wp:positionH relativeFrom="column">
                  <wp:posOffset>2038598</wp:posOffset>
                </wp:positionH>
                <wp:positionV relativeFrom="paragraph">
                  <wp:posOffset>662250</wp:posOffset>
                </wp:positionV>
                <wp:extent cx="152400" cy="367665"/>
                <wp:effectExtent l="38100" t="0" r="19050" b="5143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367665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79B97" id="Прямая со стрелкой 3" o:spid="_x0000_s1026" type="#_x0000_t32" style="position:absolute;margin-left:160.5pt;margin-top:52.15pt;width:12pt;height:28.9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" strokecolor="#4472c4 [3204]" strokeweight="1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5E3F23" wp14:editId="4605B1A8">
                <wp:simplePos x="0" y="0"/>
                <wp:positionH relativeFrom="column">
                  <wp:posOffset>2800598</wp:posOffset>
                </wp:positionH>
                <wp:positionV relativeFrom="paragraph">
                  <wp:posOffset>1858257</wp:posOffset>
                </wp:positionV>
                <wp:extent cx="87934" cy="233045"/>
                <wp:effectExtent l="0" t="38100" r="64770" b="1460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934" cy="233045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21582" id="Прямая со стрелкой 8" o:spid="_x0000_s1026" type="#_x0000_t32" style="position:absolute;margin-left:220.5pt;margin-top:146.3pt;width:6.9pt;height:18.3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" strokecolor="#4472c4 [3204]" strokeweight="1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EB1744" wp14:editId="0F6B386E">
                <wp:simplePos x="0" y="0"/>
                <wp:positionH relativeFrom="column">
                  <wp:posOffset>2459355</wp:posOffset>
                </wp:positionH>
                <wp:positionV relativeFrom="paragraph">
                  <wp:posOffset>1855681</wp:posOffset>
                </wp:positionV>
                <wp:extent cx="114300" cy="233045"/>
                <wp:effectExtent l="38100" t="38100" r="19050" b="1460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300" cy="233045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12713" id="Прямая со стрелкой 7" o:spid="_x0000_s1026" type="#_x0000_t32" style="position:absolute;margin-left:193.65pt;margin-top:146.1pt;width:9pt;height:18.3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" strokecolor="#4472c4 [3204]" strokeweight="1pt">
                <v:stroke endarrow="block" joinstyle="miter"/>
              </v:shape>
            </w:pict>
          </mc:Fallback>
        </mc:AlternateContent>
      </w:r>
      <w:r w:rsidR="00985C8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96D7FE" wp14:editId="47EC74B2">
                <wp:simplePos x="0" y="0"/>
                <wp:positionH relativeFrom="column">
                  <wp:posOffset>2548255</wp:posOffset>
                </wp:positionH>
                <wp:positionV relativeFrom="paragraph">
                  <wp:posOffset>2088515</wp:posOffset>
                </wp:positionV>
                <wp:extent cx="273375" cy="273897"/>
                <wp:effectExtent l="0" t="0" r="12700" b="12065"/>
                <wp:wrapNone/>
                <wp:docPr id="14" name="Прямоугольник: скругленные угл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75" cy="27389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FCBF1E" w14:textId="77777777" w:rsidR="00985C83" w:rsidRPr="00985C83" w:rsidRDefault="00985C83" w:rsidP="00985C83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96D7FE" id="Прямоугольник: скругленные углы 14" o:spid="_x0000_s1027" style="position:absolute;margin-left:200.65pt;margin-top:164.45pt;width:21.55pt;height:21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64FCBF1E" w14:textId="77777777" w:rsidR="00985C83" w:rsidRPr="00985C83" w:rsidRDefault="00985C83" w:rsidP="00985C83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985C8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CFD716" wp14:editId="5B4DD61B">
                <wp:simplePos x="0" y="0"/>
                <wp:positionH relativeFrom="column">
                  <wp:posOffset>1837055</wp:posOffset>
                </wp:positionH>
                <wp:positionV relativeFrom="paragraph">
                  <wp:posOffset>1855681</wp:posOffset>
                </wp:positionV>
                <wp:extent cx="128270" cy="270510"/>
                <wp:effectExtent l="0" t="38100" r="62230" b="1524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270" cy="27051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B6126" id="Прямая со стрелкой 6" o:spid="_x0000_s1026" type="#_x0000_t32" style="position:absolute;margin-left:144.65pt;margin-top:146.1pt;width:10.1pt;height:21.3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" strokecolor="#4472c4 [3204]" strokeweight="1pt">
                <v:stroke endarrow="block" joinstyle="miter"/>
              </v:shape>
            </w:pict>
          </mc:Fallback>
        </mc:AlternateContent>
      </w:r>
      <w:r w:rsidR="00985C8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4EF663" wp14:editId="2D7C6E69">
                <wp:simplePos x="0" y="0"/>
                <wp:positionH relativeFrom="column">
                  <wp:posOffset>1528022</wp:posOffset>
                </wp:positionH>
                <wp:positionV relativeFrom="paragraph">
                  <wp:posOffset>1855681</wp:posOffset>
                </wp:positionV>
                <wp:extent cx="165100" cy="270933"/>
                <wp:effectExtent l="38100" t="38100" r="25400" b="1524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5100" cy="270933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467D3" id="Прямая со стрелкой 5" o:spid="_x0000_s1026" type="#_x0000_t32" style="position:absolute;margin-left:120.3pt;margin-top:146.1pt;width:13pt;height:21.3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" strokecolor="#4472c4 [3204]" strokeweight="1pt">
                <v:stroke endarrow="block" joinstyle="miter"/>
              </v:shape>
            </w:pict>
          </mc:Fallback>
        </mc:AlternateContent>
      </w:r>
      <w:r w:rsidR="00985C8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7522A3" wp14:editId="3D2B74A3">
                <wp:simplePos x="0" y="0"/>
                <wp:positionH relativeFrom="column">
                  <wp:posOffset>1625176</wp:posOffset>
                </wp:positionH>
                <wp:positionV relativeFrom="paragraph">
                  <wp:posOffset>2088727</wp:posOffset>
                </wp:positionV>
                <wp:extent cx="273375" cy="273897"/>
                <wp:effectExtent l="0" t="0" r="12700" b="12065"/>
                <wp:wrapNone/>
                <wp:docPr id="13" name="Прямоугольник: скругленные угл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75" cy="27389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23E69B" w14:textId="1D6DE44F" w:rsidR="00985C83" w:rsidRPr="00985C83" w:rsidRDefault="00985C83" w:rsidP="00985C83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7522A3" id="Прямоугольник: скругленные углы 13" o:spid="_x0000_s1028" style="position:absolute;margin-left:127.95pt;margin-top:164.45pt;width:21.55pt;height:21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1423E69B" w14:textId="1D6DE44F" w:rsidR="00985C83" w:rsidRPr="00985C83" w:rsidRDefault="00985C83" w:rsidP="00985C83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985C8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2B8381" wp14:editId="31918DFA">
                <wp:simplePos x="0" y="0"/>
                <wp:positionH relativeFrom="column">
                  <wp:posOffset>2395855</wp:posOffset>
                </wp:positionH>
                <wp:positionV relativeFrom="paragraph">
                  <wp:posOffset>661882</wp:posOffset>
                </wp:positionV>
                <wp:extent cx="381000" cy="368300"/>
                <wp:effectExtent l="0" t="0" r="57150" b="508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36830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E6499" id="Прямая со стрелкой 4" o:spid="_x0000_s1026" type="#_x0000_t32" style="position:absolute;margin-left:188.65pt;margin-top:52.1pt;width:30pt;height:2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" strokecolor="#4472c4 [3204]" strokeweight="1pt">
                <v:stroke endarrow="block" joinstyle="miter"/>
              </v:shape>
            </w:pict>
          </mc:Fallback>
        </mc:AlternateContent>
      </w:r>
      <w:r w:rsidR="00985C8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376579" wp14:editId="6A0A4C97">
                <wp:simplePos x="0" y="0"/>
                <wp:positionH relativeFrom="column">
                  <wp:posOffset>209550</wp:posOffset>
                </wp:positionH>
                <wp:positionV relativeFrom="paragraph">
                  <wp:posOffset>3529330</wp:posOffset>
                </wp:positionV>
                <wp:extent cx="260466" cy="214745"/>
                <wp:effectExtent l="0" t="38100" r="63500" b="3302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0466" cy="214745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8690F" id="Прямая со стрелкой 2" o:spid="_x0000_s1026" type="#_x0000_t32" style="position:absolute;margin-left:16.5pt;margin-top:277.9pt;width:20.5pt;height:16.9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" strokecolor="#4472c4 [3204]" strokeweight="1pt">
                <v:stroke endarrow="block" joinstyle="miter"/>
              </v:shape>
            </w:pict>
          </mc:Fallback>
        </mc:AlternateContent>
      </w:r>
      <w:r w:rsidR="00985C83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0EEDB4" wp14:editId="5B8EA4EA">
                <wp:simplePos x="0" y="0"/>
                <wp:positionH relativeFrom="column">
                  <wp:posOffset>2163022</wp:posOffset>
                </wp:positionH>
                <wp:positionV relativeFrom="paragraph">
                  <wp:posOffset>420582</wp:posOffset>
                </wp:positionV>
                <wp:extent cx="273375" cy="273897"/>
                <wp:effectExtent l="0" t="0" r="12700" b="12065"/>
                <wp:wrapNone/>
                <wp:docPr id="12" name="Прямоугольник: скругленные угл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75" cy="27389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1D0E51" w14:textId="67880F8C" w:rsidR="00985C83" w:rsidRPr="00985C83" w:rsidRDefault="00985C83" w:rsidP="00985C83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0EEDB4" id="Прямоугольник: скругленные углы 12" o:spid="_x0000_s1029" style="position:absolute;margin-left:170.3pt;margin-top:33.1pt;width:21.55pt;height:21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91D0E51" w14:textId="67880F8C" w:rsidR="00985C83" w:rsidRPr="00985C83" w:rsidRDefault="00985C83" w:rsidP="00985C83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F60489">
        <w:rPr>
          <w:noProof/>
        </w:rPr>
        <w:drawing>
          <wp:inline distT="0" distB="0" distL="0" distR="0" wp14:anchorId="52901AD1" wp14:editId="561FA6C2">
            <wp:extent cx="7107383" cy="3553691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0332" cy="357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FEC37" w14:textId="72314ED4" w:rsidR="00985C83" w:rsidRDefault="00985C83" w:rsidP="00F60489">
      <w:pPr>
        <w:rPr>
          <w:sz w:val="24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EC1C01" wp14:editId="4E034E5E">
                <wp:simplePos x="0" y="0"/>
                <wp:positionH relativeFrom="column">
                  <wp:posOffset>-2886</wp:posOffset>
                </wp:positionH>
                <wp:positionV relativeFrom="paragraph">
                  <wp:posOffset>7794</wp:posOffset>
                </wp:positionV>
                <wp:extent cx="273050" cy="290946"/>
                <wp:effectExtent l="0" t="0" r="12700" b="13970"/>
                <wp:wrapNone/>
                <wp:docPr id="11" name="Прямоугольник: скругленные угл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9094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177D7" w14:textId="3ADEC56F" w:rsidR="00985C83" w:rsidRPr="00985C83" w:rsidRDefault="00985C83" w:rsidP="00985C83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EC1C01" id="Прямоугольник: скругленные углы 11" o:spid="_x0000_s1030" style="position:absolute;margin-left:-.25pt;margin-top:.6pt;width:21.5pt;height:2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D7177D7" w14:textId="3ADEC56F" w:rsidR="00985C83" w:rsidRPr="00985C83" w:rsidRDefault="00985C83" w:rsidP="00985C83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bookmarkStart w:id="0" w:name="_GoBack"/>
      <w:bookmarkEnd w:id="0"/>
    </w:p>
    <w:p w14:paraId="4B16BBBC" w14:textId="66C21457" w:rsidR="00985C83" w:rsidRDefault="00985C83" w:rsidP="00985C83">
      <w:pPr>
        <w:jc w:val="center"/>
        <w:rPr>
          <w:sz w:val="24"/>
          <w:lang w:val="uk-UA"/>
        </w:rPr>
      </w:pPr>
      <w:r>
        <w:rPr>
          <w:sz w:val="24"/>
          <w:lang w:val="uk-UA"/>
        </w:rPr>
        <w:t>Рисунок 1 – Приклад використання таблиці</w:t>
      </w:r>
    </w:p>
    <w:p w14:paraId="77DC33D4" w14:textId="55BD5429" w:rsidR="00985C83" w:rsidRDefault="00985C83" w:rsidP="00985C83">
      <w:pPr>
        <w:rPr>
          <w:sz w:val="24"/>
          <w:lang w:val="uk-UA"/>
        </w:rPr>
      </w:pPr>
    </w:p>
    <w:p w14:paraId="5B528461" w14:textId="061D3148" w:rsidR="00985C83" w:rsidRDefault="00985C83" w:rsidP="00985C83">
      <w:pPr>
        <w:rPr>
          <w:sz w:val="24"/>
          <w:lang w:val="uk-UA"/>
        </w:rPr>
      </w:pPr>
      <w:r>
        <w:rPr>
          <w:sz w:val="24"/>
          <w:lang w:val="uk-UA"/>
        </w:rPr>
        <w:t>На Рисунку 1 показано приклад користування таблицею.</w:t>
      </w:r>
    </w:p>
    <w:p w14:paraId="28F841DE" w14:textId="30F57379" w:rsidR="00985C83" w:rsidRDefault="00985C83" w:rsidP="00985C83">
      <w:pPr>
        <w:rPr>
          <w:sz w:val="24"/>
          <w:lang w:val="uk-UA"/>
        </w:rPr>
      </w:pPr>
      <w:r>
        <w:rPr>
          <w:sz w:val="24"/>
          <w:lang w:val="uk-UA"/>
        </w:rPr>
        <w:t xml:space="preserve">1 – На панелі вибору аркушів необхідно обрати </w:t>
      </w:r>
      <w:proofErr w:type="spellStart"/>
      <w:r w:rsidR="00030458" w:rsidRPr="00030458">
        <w:rPr>
          <w:b/>
          <w:color w:val="0070C0"/>
          <w:sz w:val="24"/>
          <w:lang w:val="uk-UA"/>
        </w:rPr>
        <w:t>П</w:t>
      </w:r>
      <w:r w:rsidRPr="00030458">
        <w:rPr>
          <w:b/>
          <w:color w:val="0070C0"/>
          <w:sz w:val="24"/>
          <w:lang w:val="uk-UA"/>
        </w:rPr>
        <w:t>роєкт</w:t>
      </w:r>
      <w:proofErr w:type="spellEnd"/>
      <w:r>
        <w:rPr>
          <w:sz w:val="24"/>
          <w:lang w:val="uk-UA"/>
        </w:rPr>
        <w:t>.</w:t>
      </w:r>
    </w:p>
    <w:p w14:paraId="4EA3A893" w14:textId="7DC0B228" w:rsidR="00985C83" w:rsidRDefault="00985C83" w:rsidP="00985C83">
      <w:pPr>
        <w:rPr>
          <w:sz w:val="24"/>
          <w:lang w:val="uk-UA"/>
        </w:rPr>
      </w:pPr>
      <w:r>
        <w:rPr>
          <w:sz w:val="24"/>
          <w:lang w:val="uk-UA"/>
        </w:rPr>
        <w:t xml:space="preserve">2 </w:t>
      </w:r>
      <w:r w:rsidR="00030458">
        <w:rPr>
          <w:sz w:val="24"/>
          <w:lang w:val="uk-UA"/>
        </w:rPr>
        <w:t>–</w:t>
      </w:r>
      <w:r>
        <w:rPr>
          <w:sz w:val="24"/>
          <w:lang w:val="uk-UA"/>
        </w:rPr>
        <w:t xml:space="preserve"> </w:t>
      </w:r>
      <w:r w:rsidR="00030458">
        <w:rPr>
          <w:sz w:val="24"/>
          <w:lang w:val="uk-UA"/>
        </w:rPr>
        <w:t xml:space="preserve">Для кожного виробу необхідно вказати потрібну </w:t>
      </w:r>
      <w:r w:rsidR="00030458" w:rsidRPr="00030458">
        <w:rPr>
          <w:b/>
          <w:color w:val="0070C0"/>
          <w:sz w:val="24"/>
          <w:lang w:val="uk-UA"/>
        </w:rPr>
        <w:t>Кількість</w:t>
      </w:r>
      <w:r w:rsidR="00030458" w:rsidRPr="00030458">
        <w:rPr>
          <w:color w:val="0070C0"/>
          <w:sz w:val="24"/>
          <w:lang w:val="uk-UA"/>
        </w:rPr>
        <w:t xml:space="preserve"> </w:t>
      </w:r>
      <w:r w:rsidR="00030458">
        <w:rPr>
          <w:sz w:val="24"/>
          <w:lang w:val="uk-UA"/>
        </w:rPr>
        <w:t>для обчислення.</w:t>
      </w:r>
    </w:p>
    <w:p w14:paraId="76BFF83F" w14:textId="019CAAA8" w:rsidR="00030458" w:rsidRDefault="00030458" w:rsidP="00985C83">
      <w:pPr>
        <w:rPr>
          <w:sz w:val="24"/>
          <w:lang w:val="uk-UA"/>
        </w:rPr>
      </w:pPr>
      <w:r>
        <w:rPr>
          <w:sz w:val="24"/>
          <w:lang w:val="uk-UA"/>
        </w:rPr>
        <w:t xml:space="preserve">3 – У відповідних колонках для кожного Виробу буде обчислена </w:t>
      </w:r>
      <w:r w:rsidRPr="00030458">
        <w:rPr>
          <w:b/>
          <w:color w:val="0070C0"/>
          <w:sz w:val="24"/>
          <w:lang w:val="uk-UA"/>
        </w:rPr>
        <w:t>Довжина</w:t>
      </w:r>
      <w:r w:rsidRPr="00030458">
        <w:rPr>
          <w:color w:val="0070C0"/>
          <w:sz w:val="24"/>
          <w:lang w:val="uk-UA"/>
        </w:rPr>
        <w:t xml:space="preserve"> </w:t>
      </w:r>
      <w:r>
        <w:rPr>
          <w:sz w:val="24"/>
          <w:lang w:val="uk-UA"/>
        </w:rPr>
        <w:t xml:space="preserve">та </w:t>
      </w:r>
      <w:r w:rsidRPr="00030458">
        <w:rPr>
          <w:b/>
          <w:color w:val="0070C0"/>
          <w:sz w:val="24"/>
          <w:lang w:val="uk-UA"/>
        </w:rPr>
        <w:t>Маса</w:t>
      </w:r>
      <w:r w:rsidRPr="00030458">
        <w:rPr>
          <w:color w:val="0070C0"/>
          <w:sz w:val="24"/>
          <w:lang w:val="uk-UA"/>
        </w:rPr>
        <w:t xml:space="preserve"> </w:t>
      </w:r>
      <w:proofErr w:type="spellStart"/>
      <w:r>
        <w:rPr>
          <w:sz w:val="24"/>
          <w:lang w:val="uk-UA"/>
        </w:rPr>
        <w:t>металосортаменту</w:t>
      </w:r>
      <w:proofErr w:type="spellEnd"/>
      <w:r>
        <w:rPr>
          <w:sz w:val="24"/>
          <w:lang w:val="uk-UA"/>
        </w:rPr>
        <w:t>, розрахована на задану кількість Виробів.</w:t>
      </w:r>
    </w:p>
    <w:p w14:paraId="724BA534" w14:textId="57E11D63" w:rsidR="00030458" w:rsidRPr="00F60489" w:rsidRDefault="00030458" w:rsidP="00985C83">
      <w:pPr>
        <w:rPr>
          <w:sz w:val="24"/>
          <w:lang w:val="uk-UA"/>
        </w:rPr>
      </w:pPr>
      <w:r>
        <w:rPr>
          <w:sz w:val="24"/>
          <w:lang w:val="uk-UA"/>
        </w:rPr>
        <w:t xml:space="preserve">4 – У відповідних колонках для кожного типу </w:t>
      </w:r>
      <w:proofErr w:type="spellStart"/>
      <w:r>
        <w:rPr>
          <w:sz w:val="24"/>
          <w:lang w:val="uk-UA"/>
        </w:rPr>
        <w:t>металосортаменту</w:t>
      </w:r>
      <w:proofErr w:type="spellEnd"/>
      <w:r>
        <w:rPr>
          <w:sz w:val="24"/>
          <w:lang w:val="uk-UA"/>
        </w:rPr>
        <w:t xml:space="preserve"> буде вказана Загальна довжина та </w:t>
      </w:r>
      <w:r w:rsidRPr="00030458">
        <w:rPr>
          <w:b/>
          <w:color w:val="0070C0"/>
          <w:sz w:val="24"/>
          <w:lang w:val="uk-UA"/>
        </w:rPr>
        <w:t>Загальна маса</w:t>
      </w:r>
      <w:r w:rsidRPr="00030458">
        <w:rPr>
          <w:color w:val="0070C0"/>
          <w:sz w:val="24"/>
          <w:lang w:val="uk-UA"/>
        </w:rPr>
        <w:t xml:space="preserve"> </w:t>
      </w:r>
      <w:r>
        <w:rPr>
          <w:sz w:val="24"/>
          <w:lang w:val="uk-UA"/>
        </w:rPr>
        <w:t xml:space="preserve">конкретного </w:t>
      </w:r>
      <w:proofErr w:type="spellStart"/>
      <w:r>
        <w:rPr>
          <w:sz w:val="24"/>
          <w:lang w:val="uk-UA"/>
        </w:rPr>
        <w:t>металосортаменту</w:t>
      </w:r>
      <w:proofErr w:type="spellEnd"/>
      <w:r>
        <w:rPr>
          <w:sz w:val="24"/>
          <w:lang w:val="uk-UA"/>
        </w:rPr>
        <w:t xml:space="preserve"> для Загальної обраної кількості Виробів.</w:t>
      </w:r>
    </w:p>
    <w:sectPr w:rsidR="00030458" w:rsidRPr="00F60489" w:rsidSect="002B316A">
      <w:pgSz w:w="11906" w:h="16838"/>
      <w:pgMar w:top="851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A0B68"/>
    <w:multiLevelType w:val="hybridMultilevel"/>
    <w:tmpl w:val="7EBA14B2"/>
    <w:lvl w:ilvl="0" w:tplc="043CCF12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F0B"/>
    <w:rsid w:val="00030458"/>
    <w:rsid w:val="002955AC"/>
    <w:rsid w:val="002B316A"/>
    <w:rsid w:val="004B34CD"/>
    <w:rsid w:val="00985C83"/>
    <w:rsid w:val="00B74F0B"/>
    <w:rsid w:val="00B80B1F"/>
    <w:rsid w:val="00E475A8"/>
    <w:rsid w:val="00F6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9722F"/>
  <w15:chartTrackingRefBased/>
  <w15:docId w15:val="{3C02F06A-783A-42B9-84C6-688ABDE61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316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B316A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2B316A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B80B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SICAME-tables_of_metal-all_prodjects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Oleh Yastreba</dc:creator>
  <cp:keywords/>
  <dc:description/>
  <cp:lastModifiedBy>Oleh Yastreba</cp:lastModifiedBy>
  <cp:revision>4</cp:revision>
  <dcterms:created xsi:type="dcterms:W3CDTF">2022-11-30T07:43:00Z</dcterms:created>
  <dcterms:modified xsi:type="dcterms:W3CDTF">2022-11-30T09:25:00Z</dcterms:modified>
</cp:coreProperties>
</file>